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33C81E05" w:rsidR="00F372C9" w:rsidRPr="00D9406C" w:rsidRDefault="00F25961"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F25961">
              <w:rPr>
                <w:rFonts w:asciiTheme="majorHAnsi" w:hAnsiTheme="majorHAnsi" w:cstheme="majorHAnsi"/>
                <w:b/>
              </w:rPr>
              <w:t>Tarptautinės įmonių duomenų bazės licencijos nuomos (prenumeratos) pirkimas (PPR-703)</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36A12502" w14:textId="77777777" w:rsidR="00955588" w:rsidRPr="00955588" w:rsidRDefault="00955588" w:rsidP="00955588">
      <w:pPr>
        <w:spacing w:after="0" w:line="240" w:lineRule="auto"/>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060D5F8B" w14:textId="77777777" w:rsidTr="008A50EE">
        <w:tc>
          <w:tcPr>
            <w:tcW w:w="352" w:type="dxa"/>
            <w:tcBorders>
              <w:top w:val="single" w:sz="4" w:space="0" w:color="auto"/>
              <w:left w:val="single" w:sz="4" w:space="0" w:color="auto"/>
              <w:bottom w:val="single" w:sz="4" w:space="0" w:color="auto"/>
              <w:right w:val="nil"/>
            </w:tcBorders>
          </w:tcPr>
          <w:p w14:paraId="3F695740"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4745099E" w14:textId="2B7F75FF"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855B2F" w:rsidRPr="000B232D">
              <w:rPr>
                <w:rFonts w:asciiTheme="majorHAnsi" w:hAnsiTheme="majorHAnsi" w:cstheme="majorHAnsi"/>
                <w:bCs/>
                <w:u w:val="single"/>
              </w:rPr>
              <w:t>Techninė specifikacija (dokumentas „3 IA PD TS“</w:t>
            </w:r>
            <w:r w:rsidRPr="00955588">
              <w:rPr>
                <w:rFonts w:asciiTheme="majorHAnsi" w:hAnsiTheme="majorHAnsi" w:cstheme="majorHAnsi"/>
                <w:bCs/>
              </w:rPr>
              <w:t>)</w:t>
            </w:r>
          </w:p>
          <w:p w14:paraId="3E8EC44C" w14:textId="17F8765E" w:rsidR="00955588" w:rsidRPr="00464058" w:rsidRDefault="00BB7A16"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tc>
      </w:tr>
      <w:tr w:rsidR="00955588" w:rsidRPr="00955588" w14:paraId="469C6A63" w14:textId="77777777" w:rsidTr="008A50EE">
        <w:tc>
          <w:tcPr>
            <w:tcW w:w="352" w:type="dxa"/>
            <w:tcBorders>
              <w:top w:val="single" w:sz="4" w:space="0" w:color="auto"/>
              <w:left w:val="nil"/>
              <w:bottom w:val="nil"/>
              <w:right w:val="nil"/>
            </w:tcBorders>
          </w:tcPr>
          <w:p w14:paraId="4A17195C"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7334AB4C"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9F69173" w14:textId="77777777" w:rsidTr="008A50EE">
        <w:tc>
          <w:tcPr>
            <w:tcW w:w="352" w:type="dxa"/>
            <w:tcBorders>
              <w:top w:val="nil"/>
              <w:left w:val="nil"/>
              <w:bottom w:val="nil"/>
              <w:right w:val="nil"/>
            </w:tcBorders>
          </w:tcPr>
          <w:p w14:paraId="79AA2177"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ED2D9B4" w14:textId="77777777" w:rsidR="00955588" w:rsidRPr="00955588" w:rsidRDefault="00955588" w:rsidP="00955588">
            <w:pPr>
              <w:spacing w:after="0" w:line="240" w:lineRule="auto"/>
              <w:rPr>
                <w:rFonts w:asciiTheme="majorHAnsi" w:hAnsiTheme="majorHAnsi" w:cstheme="majorHAnsi"/>
                <w:bCs/>
              </w:rPr>
            </w:pPr>
          </w:p>
        </w:tc>
      </w:tr>
    </w:tbl>
    <w:p w14:paraId="1336D86C" w14:textId="77777777" w:rsidR="00955588" w:rsidRPr="00955588" w:rsidRDefault="00955588" w:rsidP="00955588">
      <w:pPr>
        <w:spacing w:after="0" w:line="240" w:lineRule="auto"/>
        <w:rPr>
          <w:rFonts w:asciiTheme="majorHAnsi" w:hAnsiTheme="majorHAnsi" w:cstheme="majorHAnsi"/>
          <w:bCs/>
          <w:i/>
        </w:rPr>
      </w:pPr>
    </w:p>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1070E0AB"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w:t>
            </w:r>
            <w:r w:rsidRPr="00A670DD">
              <w:rPr>
                <w:rFonts w:asciiTheme="majorHAnsi" w:hAnsiTheme="majorHAnsi" w:cstheme="majorHAnsi"/>
                <w:bCs/>
              </w:rPr>
              <w:t>turintis pilietybę) VPĮ 92 straipsnio 14 dalyje numatytame sąraše nurodytose valstybėse ar teritorijose. (</w:t>
            </w:r>
            <w:r w:rsidR="005F1574" w:rsidRPr="00A670DD">
              <w:rPr>
                <w:rFonts w:asciiTheme="majorHAnsi" w:hAnsiTheme="majorHAnsi" w:cstheme="majorHAnsi"/>
                <w:bCs/>
                <w:u w:val="single"/>
              </w:rPr>
              <w:t>pirkimo dokumentų</w:t>
            </w:r>
            <w:r w:rsidR="005F1574" w:rsidRPr="002E368A">
              <w:rPr>
                <w:rFonts w:asciiTheme="majorHAnsi" w:hAnsiTheme="majorHAnsi" w:cstheme="majorHAnsi"/>
                <w:bCs/>
                <w:u w:val="single"/>
              </w:rPr>
              <w:t xml:space="preserve"> Specialiųjų sąlygų (dokumento „2 IA PD SS“) 4 lentelės 4.1.</w:t>
            </w:r>
            <w:r w:rsidR="005F1574">
              <w:rPr>
                <w:rFonts w:asciiTheme="majorHAnsi" w:hAnsiTheme="majorHAnsi" w:cstheme="majorHAnsi"/>
                <w:bCs/>
                <w:u w:val="single"/>
              </w:rPr>
              <w:t>1</w:t>
            </w:r>
            <w:r w:rsidR="005F1574" w:rsidRPr="002E368A">
              <w:rPr>
                <w:rFonts w:asciiTheme="majorHAnsi" w:hAnsiTheme="majorHAnsi" w:cstheme="majorHAnsi"/>
                <w:bCs/>
                <w:u w:val="single"/>
              </w:rPr>
              <w:t xml:space="preserve">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0C811A87" w14:textId="6E32EE09" w:rsidR="00DC06DE" w:rsidRPr="00955588" w:rsidRDefault="00955588" w:rsidP="00935744">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DB1FF" w14:textId="77777777" w:rsidR="002077AF" w:rsidRDefault="002077AF">
      <w:pPr>
        <w:spacing w:after="0" w:line="240" w:lineRule="auto"/>
      </w:pPr>
      <w:r>
        <w:separator/>
      </w:r>
    </w:p>
  </w:endnote>
  <w:endnote w:type="continuationSeparator" w:id="0">
    <w:p w14:paraId="5BAE053F" w14:textId="77777777" w:rsidR="002077AF" w:rsidRDefault="00207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D3DDB" w14:textId="77777777" w:rsidR="002077AF" w:rsidRDefault="002077AF">
      <w:pPr>
        <w:spacing w:after="0" w:line="240" w:lineRule="auto"/>
      </w:pPr>
      <w:r>
        <w:separator/>
      </w:r>
    </w:p>
  </w:footnote>
  <w:footnote w:type="continuationSeparator" w:id="0">
    <w:p w14:paraId="5FB8DE77" w14:textId="77777777" w:rsidR="002077AF" w:rsidRDefault="00207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019AE"/>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5EE3"/>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5F1574"/>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55B2F"/>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35744"/>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670DD"/>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5961"/>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3</TotalTime>
  <Pages>1</Pages>
  <Words>2249</Words>
  <Characters>1282</Characters>
  <Application>Microsoft Office Word</Application>
  <DocSecurity>0</DocSecurity>
  <Lines>10</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8</cp:revision>
  <cp:lastPrinted>2021-01-19T12:06:00Z</cp:lastPrinted>
  <dcterms:created xsi:type="dcterms:W3CDTF">2025-08-22T05:29:00Z</dcterms:created>
  <dcterms:modified xsi:type="dcterms:W3CDTF">2025-09-18T10:52:00Z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